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D6CB7" w14:textId="5EC8F080" w:rsidR="00BD3569" w:rsidRPr="00BD3569" w:rsidRDefault="00BD3569" w:rsidP="00C010B3">
      <w:pPr>
        <w:rPr>
          <w:rFonts w:ascii="Arial" w:hAnsi="Arial" w:cs="Arial"/>
          <w:b/>
          <w:bCs/>
          <w:sz w:val="24"/>
          <w:szCs w:val="24"/>
          <w:lang w:val="ru-RU"/>
        </w:rPr>
      </w:pPr>
      <w:r w:rsidRPr="00BD3569">
        <w:rPr>
          <w:rFonts w:ascii="Arial" w:hAnsi="Arial" w:cs="Arial"/>
          <w:sz w:val="24"/>
          <w:szCs w:val="24"/>
          <w:lang w:val="ru-RU"/>
        </w:rPr>
        <w:t xml:space="preserve">                               </w:t>
      </w:r>
      <w:proofErr w:type="spellStart"/>
      <w:r w:rsidRPr="00BD3569">
        <w:rPr>
          <w:rFonts w:ascii="Arial" w:hAnsi="Arial" w:cs="Arial"/>
          <w:b/>
          <w:bCs/>
          <w:sz w:val="24"/>
          <w:szCs w:val="24"/>
          <w:lang w:val="ru-RU"/>
        </w:rPr>
        <w:t>Зміни</w:t>
      </w:r>
      <w:proofErr w:type="spellEnd"/>
      <w:r w:rsidRPr="00BD3569">
        <w:rPr>
          <w:rFonts w:ascii="Arial" w:hAnsi="Arial" w:cs="Arial"/>
          <w:b/>
          <w:bCs/>
          <w:sz w:val="24"/>
          <w:szCs w:val="24"/>
          <w:lang w:val="ru-RU"/>
        </w:rPr>
        <w:t xml:space="preserve"> акцизного </w:t>
      </w:r>
      <w:proofErr w:type="spellStart"/>
      <w:r w:rsidRPr="00BD3569">
        <w:rPr>
          <w:rFonts w:ascii="Arial" w:hAnsi="Arial" w:cs="Arial"/>
          <w:b/>
          <w:bCs/>
          <w:sz w:val="24"/>
          <w:szCs w:val="24"/>
          <w:lang w:val="ru-RU"/>
        </w:rPr>
        <w:t>податку</w:t>
      </w:r>
      <w:proofErr w:type="spellEnd"/>
      <w:r w:rsidRPr="00BD3569">
        <w:rPr>
          <w:rFonts w:ascii="Arial" w:hAnsi="Arial" w:cs="Arial"/>
          <w:b/>
          <w:bCs/>
          <w:sz w:val="24"/>
          <w:szCs w:val="24"/>
          <w:lang w:val="ru-RU"/>
        </w:rPr>
        <w:t xml:space="preserve"> на </w:t>
      </w:r>
      <w:proofErr w:type="spellStart"/>
      <w:r w:rsidRPr="00BD3569">
        <w:rPr>
          <w:rFonts w:ascii="Arial" w:hAnsi="Arial" w:cs="Arial"/>
          <w:b/>
          <w:bCs/>
          <w:sz w:val="24"/>
          <w:szCs w:val="24"/>
          <w:lang w:val="ru-RU"/>
        </w:rPr>
        <w:t>пальне</w:t>
      </w:r>
      <w:proofErr w:type="spellEnd"/>
      <w:r w:rsidRPr="00BD3569">
        <w:rPr>
          <w:rFonts w:ascii="Arial" w:hAnsi="Arial" w:cs="Arial"/>
          <w:b/>
          <w:bCs/>
          <w:sz w:val="24"/>
          <w:szCs w:val="24"/>
          <w:lang w:val="ru-RU"/>
        </w:rPr>
        <w:t xml:space="preserve"> з 01.09.2024.</w:t>
      </w:r>
    </w:p>
    <w:p w14:paraId="6735C658" w14:textId="77777777" w:rsidR="00BD3569" w:rsidRDefault="00BD3569" w:rsidP="00C010B3">
      <w:pPr>
        <w:rPr>
          <w:rFonts w:ascii="Arial" w:hAnsi="Arial" w:cs="Arial"/>
          <w:lang w:val="ru-RU"/>
        </w:rPr>
      </w:pPr>
    </w:p>
    <w:p w14:paraId="1F9B2F7B" w14:textId="5AE6AEB3" w:rsidR="00935D5C" w:rsidRPr="00AB5198" w:rsidRDefault="00C010B3" w:rsidP="00C010B3">
      <w:pPr>
        <w:rPr>
          <w:rFonts w:ascii="Arial" w:hAnsi="Arial" w:cs="Arial"/>
          <w:lang w:val="ru-RU"/>
        </w:rPr>
      </w:pPr>
      <w:proofErr w:type="spellStart"/>
      <w:r w:rsidRPr="00AB5198">
        <w:rPr>
          <w:rFonts w:ascii="Arial" w:hAnsi="Arial" w:cs="Arial"/>
          <w:lang w:val="ru-RU"/>
        </w:rPr>
        <w:t>Відповідно</w:t>
      </w:r>
      <w:proofErr w:type="spellEnd"/>
      <w:r w:rsidR="00935D5C" w:rsidRPr="00935D5C">
        <w:rPr>
          <w:rFonts w:ascii="Arial" w:hAnsi="Arial" w:cs="Arial"/>
          <w:lang w:val="ru-RU"/>
        </w:rPr>
        <w:t xml:space="preserve"> </w:t>
      </w:r>
      <w:r w:rsidRPr="00AB5198">
        <w:rPr>
          <w:rFonts w:ascii="Arial" w:hAnsi="Arial" w:cs="Arial"/>
          <w:lang w:val="ru-RU"/>
        </w:rPr>
        <w:t xml:space="preserve">до </w:t>
      </w:r>
      <w:r w:rsidR="00935D5C" w:rsidRPr="00935D5C">
        <w:rPr>
          <w:rFonts w:ascii="Arial" w:hAnsi="Arial" w:cs="Arial"/>
          <w:lang w:val="ru-RU"/>
        </w:rPr>
        <w:t>Закон</w:t>
      </w:r>
      <w:r w:rsidRPr="00AB5198">
        <w:rPr>
          <w:rFonts w:ascii="Arial" w:hAnsi="Arial" w:cs="Arial"/>
          <w:lang w:val="ru-RU"/>
        </w:rPr>
        <w:t>у</w:t>
      </w:r>
      <w:r w:rsidR="00935D5C" w:rsidRPr="00935D5C">
        <w:rPr>
          <w:rFonts w:ascii="Arial" w:hAnsi="Arial" w:cs="Arial"/>
          <w:lang w:val="ru-RU"/>
        </w:rPr>
        <w:t xml:space="preserve"> № 3878-ІХ </w:t>
      </w:r>
      <w:proofErr w:type="spellStart"/>
      <w:r w:rsidRPr="00AB5198">
        <w:rPr>
          <w:rFonts w:ascii="Arial" w:hAnsi="Arial" w:cs="Arial"/>
          <w:lang w:val="ru-RU"/>
        </w:rPr>
        <w:t>від</w:t>
      </w:r>
      <w:proofErr w:type="spellEnd"/>
      <w:r w:rsidRPr="00AB5198">
        <w:rPr>
          <w:rFonts w:ascii="Arial" w:hAnsi="Arial" w:cs="Arial"/>
          <w:lang w:val="ru-RU"/>
        </w:rPr>
        <w:t xml:space="preserve"> 18.07.2024 </w:t>
      </w:r>
      <w:r w:rsidR="00935D5C" w:rsidRPr="00935D5C">
        <w:rPr>
          <w:rFonts w:ascii="Arial" w:hAnsi="Arial" w:cs="Arial"/>
          <w:lang w:val="ru-RU"/>
        </w:rPr>
        <w:t xml:space="preserve">"Про </w:t>
      </w:r>
      <w:proofErr w:type="spellStart"/>
      <w:r w:rsidR="00935D5C" w:rsidRPr="00935D5C">
        <w:rPr>
          <w:rFonts w:ascii="Arial" w:hAnsi="Arial" w:cs="Arial"/>
          <w:lang w:val="ru-RU"/>
        </w:rPr>
        <w:t>внесення</w:t>
      </w:r>
      <w:proofErr w:type="spellEnd"/>
      <w:r w:rsidR="00935D5C" w:rsidRPr="00935D5C">
        <w:rPr>
          <w:rFonts w:ascii="Arial" w:hAnsi="Arial" w:cs="Arial"/>
          <w:lang w:val="ru-RU"/>
        </w:rPr>
        <w:t xml:space="preserve"> </w:t>
      </w:r>
      <w:proofErr w:type="spellStart"/>
      <w:r w:rsidR="00935D5C" w:rsidRPr="00935D5C">
        <w:rPr>
          <w:rFonts w:ascii="Arial" w:hAnsi="Arial" w:cs="Arial"/>
          <w:lang w:val="ru-RU"/>
        </w:rPr>
        <w:t>змін</w:t>
      </w:r>
      <w:proofErr w:type="spellEnd"/>
      <w:r w:rsidR="00935D5C" w:rsidRPr="00935D5C">
        <w:rPr>
          <w:rFonts w:ascii="Arial" w:hAnsi="Arial" w:cs="Arial"/>
          <w:lang w:val="ru-RU"/>
        </w:rPr>
        <w:t xml:space="preserve"> до </w:t>
      </w:r>
      <w:proofErr w:type="spellStart"/>
      <w:r w:rsidR="00935D5C" w:rsidRPr="00935D5C">
        <w:rPr>
          <w:rFonts w:ascii="Arial" w:hAnsi="Arial" w:cs="Arial"/>
          <w:lang w:val="ru-RU"/>
        </w:rPr>
        <w:t>Податкового</w:t>
      </w:r>
      <w:proofErr w:type="spellEnd"/>
      <w:r w:rsidR="00935D5C" w:rsidRPr="00935D5C">
        <w:rPr>
          <w:rFonts w:ascii="Arial" w:hAnsi="Arial" w:cs="Arial"/>
          <w:lang w:val="ru-RU"/>
        </w:rPr>
        <w:t xml:space="preserve"> кодексу </w:t>
      </w:r>
      <w:proofErr w:type="spellStart"/>
      <w:r w:rsidR="00935D5C" w:rsidRPr="00935D5C">
        <w:rPr>
          <w:rFonts w:ascii="Arial" w:hAnsi="Arial" w:cs="Arial"/>
          <w:lang w:val="ru-RU"/>
        </w:rPr>
        <w:t>України</w:t>
      </w:r>
      <w:proofErr w:type="spellEnd"/>
      <w:r w:rsidR="00935D5C" w:rsidRPr="00935D5C">
        <w:rPr>
          <w:rFonts w:ascii="Arial" w:hAnsi="Arial" w:cs="Arial"/>
          <w:lang w:val="ru-RU"/>
        </w:rPr>
        <w:t xml:space="preserve"> </w:t>
      </w:r>
      <w:proofErr w:type="spellStart"/>
      <w:r w:rsidR="00935D5C" w:rsidRPr="00935D5C">
        <w:rPr>
          <w:rFonts w:ascii="Arial" w:hAnsi="Arial" w:cs="Arial"/>
          <w:lang w:val="ru-RU"/>
        </w:rPr>
        <w:t>щодо</w:t>
      </w:r>
      <w:proofErr w:type="spellEnd"/>
      <w:r w:rsidR="00935D5C" w:rsidRPr="00935D5C">
        <w:rPr>
          <w:rFonts w:ascii="Arial" w:hAnsi="Arial" w:cs="Arial"/>
          <w:lang w:val="ru-RU"/>
        </w:rPr>
        <w:t xml:space="preserve"> </w:t>
      </w:r>
      <w:proofErr w:type="spellStart"/>
      <w:r w:rsidR="00935D5C" w:rsidRPr="00935D5C">
        <w:rPr>
          <w:rFonts w:ascii="Arial" w:hAnsi="Arial" w:cs="Arial"/>
          <w:lang w:val="ru-RU"/>
        </w:rPr>
        <w:t>імплементації</w:t>
      </w:r>
      <w:proofErr w:type="spellEnd"/>
      <w:r w:rsidR="00935D5C" w:rsidRPr="00935D5C">
        <w:rPr>
          <w:rFonts w:ascii="Arial" w:hAnsi="Arial" w:cs="Arial"/>
          <w:lang w:val="ru-RU"/>
        </w:rPr>
        <w:t xml:space="preserve"> </w:t>
      </w:r>
      <w:proofErr w:type="spellStart"/>
      <w:r w:rsidR="00935D5C" w:rsidRPr="00935D5C">
        <w:rPr>
          <w:rFonts w:ascii="Arial" w:hAnsi="Arial" w:cs="Arial"/>
          <w:lang w:val="ru-RU"/>
        </w:rPr>
        <w:t>положень</w:t>
      </w:r>
      <w:proofErr w:type="spellEnd"/>
      <w:r w:rsidR="00935D5C" w:rsidRPr="00935D5C">
        <w:rPr>
          <w:rFonts w:ascii="Arial" w:hAnsi="Arial" w:cs="Arial"/>
          <w:lang w:val="ru-RU"/>
        </w:rPr>
        <w:t xml:space="preserve"> </w:t>
      </w:r>
      <w:proofErr w:type="spellStart"/>
      <w:r w:rsidR="00935D5C" w:rsidRPr="00935D5C">
        <w:rPr>
          <w:rFonts w:ascii="Arial" w:hAnsi="Arial" w:cs="Arial"/>
          <w:lang w:val="ru-RU"/>
        </w:rPr>
        <w:t>актів</w:t>
      </w:r>
      <w:proofErr w:type="spellEnd"/>
      <w:r w:rsidR="00935D5C" w:rsidRPr="00935D5C">
        <w:rPr>
          <w:rFonts w:ascii="Arial" w:hAnsi="Arial" w:cs="Arial"/>
          <w:lang w:val="ru-RU"/>
        </w:rPr>
        <w:t xml:space="preserve"> права </w:t>
      </w:r>
      <w:proofErr w:type="spellStart"/>
      <w:r w:rsidR="00935D5C" w:rsidRPr="00935D5C">
        <w:rPr>
          <w:rFonts w:ascii="Arial" w:hAnsi="Arial" w:cs="Arial"/>
          <w:lang w:val="ru-RU"/>
        </w:rPr>
        <w:t>Європейського</w:t>
      </w:r>
      <w:proofErr w:type="spellEnd"/>
      <w:r w:rsidR="00935D5C" w:rsidRPr="00935D5C">
        <w:rPr>
          <w:rFonts w:ascii="Arial" w:hAnsi="Arial" w:cs="Arial"/>
          <w:lang w:val="ru-RU"/>
        </w:rPr>
        <w:t xml:space="preserve"> Союзу </w:t>
      </w:r>
      <w:proofErr w:type="spellStart"/>
      <w:r w:rsidR="00935D5C" w:rsidRPr="00935D5C">
        <w:rPr>
          <w:rFonts w:ascii="Arial" w:hAnsi="Arial" w:cs="Arial"/>
          <w:lang w:val="ru-RU"/>
        </w:rPr>
        <w:t>щодо</w:t>
      </w:r>
      <w:proofErr w:type="spellEnd"/>
      <w:r w:rsidR="00935D5C" w:rsidRPr="00935D5C">
        <w:rPr>
          <w:rFonts w:ascii="Arial" w:hAnsi="Arial" w:cs="Arial"/>
          <w:lang w:val="ru-RU"/>
        </w:rPr>
        <w:t xml:space="preserve"> акцизного </w:t>
      </w:r>
      <w:proofErr w:type="spellStart"/>
      <w:r w:rsidR="00935D5C" w:rsidRPr="00935D5C">
        <w:rPr>
          <w:rFonts w:ascii="Arial" w:hAnsi="Arial" w:cs="Arial"/>
          <w:lang w:val="ru-RU"/>
        </w:rPr>
        <w:t>податку</w:t>
      </w:r>
      <w:proofErr w:type="spellEnd"/>
      <w:r w:rsidR="00935D5C" w:rsidRPr="00935D5C">
        <w:rPr>
          <w:rFonts w:ascii="Arial" w:hAnsi="Arial" w:cs="Arial"/>
          <w:lang w:val="ru-RU"/>
        </w:rPr>
        <w:t>"</w:t>
      </w:r>
      <w:r w:rsidRPr="00AB5198">
        <w:rPr>
          <w:rFonts w:ascii="Arial" w:hAnsi="Arial" w:cs="Arial"/>
          <w:lang w:val="ru-RU"/>
        </w:rPr>
        <w:t xml:space="preserve">, з метою </w:t>
      </w:r>
      <w:proofErr w:type="spellStart"/>
      <w:r w:rsidRPr="00935D5C">
        <w:rPr>
          <w:rFonts w:ascii="Arial" w:hAnsi="Arial" w:cs="Arial"/>
          <w:lang w:val="ru-RU"/>
        </w:rPr>
        <w:t>приведення</w:t>
      </w:r>
      <w:proofErr w:type="spellEnd"/>
      <w:r w:rsidRPr="00935D5C">
        <w:rPr>
          <w:rFonts w:ascii="Arial" w:hAnsi="Arial" w:cs="Arial"/>
          <w:lang w:val="ru-RU"/>
        </w:rPr>
        <w:t xml:space="preserve"> </w:t>
      </w:r>
      <w:proofErr w:type="spellStart"/>
      <w:r w:rsidRPr="00935D5C">
        <w:rPr>
          <w:rFonts w:ascii="Arial" w:hAnsi="Arial" w:cs="Arial"/>
          <w:lang w:val="ru-RU"/>
        </w:rPr>
        <w:t>законодавства</w:t>
      </w:r>
      <w:proofErr w:type="spellEnd"/>
      <w:r w:rsidRPr="00935D5C">
        <w:rPr>
          <w:rFonts w:ascii="Arial" w:hAnsi="Arial" w:cs="Arial"/>
          <w:lang w:val="ru-RU"/>
        </w:rPr>
        <w:t xml:space="preserve"> </w:t>
      </w:r>
      <w:proofErr w:type="spellStart"/>
      <w:r w:rsidRPr="00935D5C">
        <w:rPr>
          <w:rFonts w:ascii="Arial" w:hAnsi="Arial" w:cs="Arial"/>
          <w:lang w:val="ru-RU"/>
        </w:rPr>
        <w:t>України</w:t>
      </w:r>
      <w:proofErr w:type="spellEnd"/>
      <w:r w:rsidRPr="00935D5C">
        <w:rPr>
          <w:rFonts w:ascii="Arial" w:hAnsi="Arial" w:cs="Arial"/>
          <w:lang w:val="ru-RU"/>
        </w:rPr>
        <w:t xml:space="preserve"> до норм </w:t>
      </w:r>
      <w:proofErr w:type="spellStart"/>
      <w:r w:rsidRPr="00935D5C">
        <w:rPr>
          <w:rFonts w:ascii="Arial" w:hAnsi="Arial" w:cs="Arial"/>
          <w:lang w:val="ru-RU"/>
        </w:rPr>
        <w:t>законодавства</w:t>
      </w:r>
      <w:proofErr w:type="spellEnd"/>
      <w:r w:rsidRPr="00935D5C">
        <w:rPr>
          <w:rFonts w:ascii="Arial" w:hAnsi="Arial" w:cs="Arial"/>
          <w:lang w:val="ru-RU"/>
        </w:rPr>
        <w:t xml:space="preserve"> </w:t>
      </w:r>
      <w:proofErr w:type="spellStart"/>
      <w:r w:rsidRPr="00935D5C">
        <w:rPr>
          <w:rFonts w:ascii="Arial" w:hAnsi="Arial" w:cs="Arial"/>
          <w:lang w:val="ru-RU"/>
        </w:rPr>
        <w:t>Європейською</w:t>
      </w:r>
      <w:proofErr w:type="spellEnd"/>
      <w:r w:rsidRPr="00935D5C">
        <w:rPr>
          <w:rFonts w:ascii="Arial" w:hAnsi="Arial" w:cs="Arial"/>
          <w:lang w:val="ru-RU"/>
        </w:rPr>
        <w:t xml:space="preserve"> Союзу, </w:t>
      </w:r>
      <w:proofErr w:type="spellStart"/>
      <w:r w:rsidRPr="00935D5C">
        <w:rPr>
          <w:rFonts w:ascii="Arial" w:hAnsi="Arial" w:cs="Arial"/>
          <w:lang w:val="ru-RU"/>
        </w:rPr>
        <w:t>зокрема</w:t>
      </w:r>
      <w:proofErr w:type="spellEnd"/>
      <w:r w:rsidRPr="00935D5C">
        <w:rPr>
          <w:rFonts w:ascii="Arial" w:hAnsi="Arial" w:cs="Arial"/>
          <w:lang w:val="ru-RU"/>
        </w:rPr>
        <w:t xml:space="preserve"> в </w:t>
      </w:r>
      <w:proofErr w:type="spellStart"/>
      <w:r w:rsidRPr="00935D5C">
        <w:rPr>
          <w:rFonts w:ascii="Arial" w:hAnsi="Arial" w:cs="Arial"/>
          <w:lang w:val="ru-RU"/>
        </w:rPr>
        <w:t>частині</w:t>
      </w:r>
      <w:proofErr w:type="spellEnd"/>
      <w:r w:rsidRPr="00935D5C">
        <w:rPr>
          <w:rFonts w:ascii="Arial" w:hAnsi="Arial" w:cs="Arial"/>
          <w:lang w:val="ru-RU"/>
        </w:rPr>
        <w:t xml:space="preserve"> </w:t>
      </w:r>
      <w:proofErr w:type="spellStart"/>
      <w:r w:rsidRPr="00935D5C">
        <w:rPr>
          <w:rFonts w:ascii="Arial" w:hAnsi="Arial" w:cs="Arial"/>
          <w:lang w:val="ru-RU"/>
        </w:rPr>
        <w:t>наближення</w:t>
      </w:r>
      <w:proofErr w:type="spellEnd"/>
      <w:r w:rsidRPr="00935D5C">
        <w:rPr>
          <w:rFonts w:ascii="Arial" w:hAnsi="Arial" w:cs="Arial"/>
          <w:lang w:val="ru-RU"/>
        </w:rPr>
        <w:t xml:space="preserve"> ставок акцизного </w:t>
      </w:r>
      <w:proofErr w:type="spellStart"/>
      <w:r w:rsidRPr="00935D5C">
        <w:rPr>
          <w:rFonts w:ascii="Arial" w:hAnsi="Arial" w:cs="Arial"/>
          <w:lang w:val="ru-RU"/>
        </w:rPr>
        <w:t>податку</w:t>
      </w:r>
      <w:proofErr w:type="spellEnd"/>
      <w:r w:rsidRPr="00935D5C">
        <w:rPr>
          <w:rFonts w:ascii="Arial" w:hAnsi="Arial" w:cs="Arial"/>
          <w:lang w:val="ru-RU"/>
        </w:rPr>
        <w:t xml:space="preserve"> до </w:t>
      </w:r>
      <w:proofErr w:type="spellStart"/>
      <w:r w:rsidRPr="00935D5C">
        <w:rPr>
          <w:rFonts w:ascii="Arial" w:hAnsi="Arial" w:cs="Arial"/>
          <w:lang w:val="ru-RU"/>
        </w:rPr>
        <w:t>мінімального</w:t>
      </w:r>
      <w:proofErr w:type="spellEnd"/>
      <w:r w:rsidRPr="00935D5C">
        <w:rPr>
          <w:rFonts w:ascii="Arial" w:hAnsi="Arial" w:cs="Arial"/>
          <w:lang w:val="ru-RU"/>
        </w:rPr>
        <w:t xml:space="preserve"> </w:t>
      </w:r>
      <w:proofErr w:type="spellStart"/>
      <w:r w:rsidRPr="00935D5C">
        <w:rPr>
          <w:rFonts w:ascii="Arial" w:hAnsi="Arial" w:cs="Arial"/>
          <w:lang w:val="ru-RU"/>
        </w:rPr>
        <w:t>рівня</w:t>
      </w:r>
      <w:proofErr w:type="spellEnd"/>
      <w:r w:rsidRPr="00935D5C">
        <w:rPr>
          <w:rFonts w:ascii="Arial" w:hAnsi="Arial" w:cs="Arial"/>
          <w:lang w:val="ru-RU"/>
        </w:rPr>
        <w:t xml:space="preserve">, </w:t>
      </w:r>
      <w:proofErr w:type="spellStart"/>
      <w:r w:rsidRPr="00935D5C">
        <w:rPr>
          <w:rFonts w:ascii="Arial" w:hAnsi="Arial" w:cs="Arial"/>
          <w:lang w:val="ru-RU"/>
        </w:rPr>
        <w:t>встановленого</w:t>
      </w:r>
      <w:proofErr w:type="spellEnd"/>
      <w:r w:rsidRPr="00935D5C">
        <w:rPr>
          <w:rFonts w:ascii="Arial" w:hAnsi="Arial" w:cs="Arial"/>
          <w:lang w:val="ru-RU"/>
        </w:rPr>
        <w:t xml:space="preserve"> в ЄС</w:t>
      </w:r>
      <w:r w:rsidRPr="00AB5198">
        <w:rPr>
          <w:rFonts w:ascii="Arial" w:hAnsi="Arial" w:cs="Arial"/>
          <w:lang w:val="ru-RU"/>
        </w:rPr>
        <w:t>, з 01.0</w:t>
      </w:r>
      <w:r w:rsidR="00567DEB" w:rsidRPr="00AB5198">
        <w:rPr>
          <w:rFonts w:ascii="Arial" w:hAnsi="Arial" w:cs="Arial"/>
          <w:lang w:val="ru-RU"/>
        </w:rPr>
        <w:t>1</w:t>
      </w:r>
      <w:r w:rsidRPr="00AB5198">
        <w:rPr>
          <w:rFonts w:ascii="Arial" w:hAnsi="Arial" w:cs="Arial"/>
          <w:lang w:val="ru-RU"/>
        </w:rPr>
        <w:t>.202</w:t>
      </w:r>
      <w:r w:rsidR="00567DEB" w:rsidRPr="00AB5198">
        <w:rPr>
          <w:rFonts w:ascii="Arial" w:hAnsi="Arial" w:cs="Arial"/>
          <w:lang w:val="ru-RU"/>
        </w:rPr>
        <w:t>8</w:t>
      </w:r>
      <w:r w:rsidRPr="00AB5198">
        <w:rPr>
          <w:rFonts w:ascii="Arial" w:hAnsi="Arial" w:cs="Arial"/>
          <w:lang w:val="ru-RU"/>
        </w:rPr>
        <w:t xml:space="preserve"> </w:t>
      </w:r>
      <w:r w:rsidR="00BD3569">
        <w:rPr>
          <w:rFonts w:ascii="Arial" w:hAnsi="Arial" w:cs="Arial"/>
          <w:lang w:val="ru-RU"/>
        </w:rPr>
        <w:t xml:space="preserve">в </w:t>
      </w:r>
      <w:proofErr w:type="spellStart"/>
      <w:r w:rsidR="00BD3569">
        <w:rPr>
          <w:rFonts w:ascii="Arial" w:hAnsi="Arial" w:cs="Arial"/>
          <w:lang w:val="ru-RU"/>
        </w:rPr>
        <w:t>Україні</w:t>
      </w:r>
      <w:proofErr w:type="spellEnd"/>
      <w:r w:rsidR="00BD3569">
        <w:rPr>
          <w:rFonts w:ascii="Arial" w:hAnsi="Arial" w:cs="Arial"/>
          <w:lang w:val="ru-RU"/>
        </w:rPr>
        <w:t xml:space="preserve"> </w:t>
      </w:r>
      <w:proofErr w:type="spellStart"/>
      <w:r w:rsidR="00567DEB" w:rsidRPr="00AB5198">
        <w:rPr>
          <w:rFonts w:ascii="Arial" w:hAnsi="Arial" w:cs="Arial"/>
          <w:lang w:val="ru-RU"/>
        </w:rPr>
        <w:t>зростають</w:t>
      </w:r>
      <w:proofErr w:type="spellEnd"/>
      <w:r w:rsidRPr="00AB5198">
        <w:rPr>
          <w:rFonts w:ascii="Arial" w:hAnsi="Arial" w:cs="Arial"/>
          <w:lang w:val="ru-RU"/>
        </w:rPr>
        <w:t xml:space="preserve"> ставки акцизного </w:t>
      </w:r>
      <w:proofErr w:type="spellStart"/>
      <w:r w:rsidRPr="00AB5198">
        <w:rPr>
          <w:rFonts w:ascii="Arial" w:hAnsi="Arial" w:cs="Arial"/>
          <w:lang w:val="ru-RU"/>
        </w:rPr>
        <w:t>податку</w:t>
      </w:r>
      <w:proofErr w:type="spellEnd"/>
      <w:r w:rsidRPr="00AB5198">
        <w:rPr>
          <w:rFonts w:ascii="Arial" w:hAnsi="Arial" w:cs="Arial"/>
          <w:lang w:val="ru-RU"/>
        </w:rPr>
        <w:t xml:space="preserve"> на </w:t>
      </w:r>
      <w:proofErr w:type="spellStart"/>
      <w:r w:rsidRPr="00AB5198">
        <w:rPr>
          <w:rFonts w:ascii="Arial" w:hAnsi="Arial" w:cs="Arial"/>
          <w:lang w:val="ru-RU"/>
        </w:rPr>
        <w:t>пальне</w:t>
      </w:r>
      <w:proofErr w:type="spellEnd"/>
      <w:r w:rsidRPr="00AB5198">
        <w:rPr>
          <w:rFonts w:ascii="Arial" w:hAnsi="Arial" w:cs="Arial"/>
          <w:lang w:val="ru-RU"/>
        </w:rPr>
        <w:t>.</w:t>
      </w:r>
    </w:p>
    <w:p w14:paraId="028A2BC8" w14:textId="09BE3854" w:rsidR="00567DEB" w:rsidRDefault="00567DEB" w:rsidP="00C010B3">
      <w:pPr>
        <w:rPr>
          <w:rFonts w:ascii="Arial" w:hAnsi="Arial" w:cs="Arial"/>
          <w:lang w:val="ru-RU"/>
        </w:rPr>
      </w:pPr>
      <w:r w:rsidRPr="00935D5C">
        <w:rPr>
          <w:rFonts w:ascii="Arial" w:hAnsi="Arial" w:cs="Arial"/>
          <w:lang w:val="ru-RU"/>
        </w:rPr>
        <w:t xml:space="preserve">Для </w:t>
      </w:r>
      <w:proofErr w:type="spellStart"/>
      <w:r w:rsidRPr="00935D5C">
        <w:rPr>
          <w:rFonts w:ascii="Arial" w:hAnsi="Arial" w:cs="Arial"/>
          <w:lang w:val="ru-RU"/>
        </w:rPr>
        <w:t>досягнення</w:t>
      </w:r>
      <w:proofErr w:type="spellEnd"/>
      <w:r w:rsidRPr="00935D5C">
        <w:rPr>
          <w:rFonts w:ascii="Arial" w:hAnsi="Arial" w:cs="Arial"/>
          <w:lang w:val="ru-RU"/>
        </w:rPr>
        <w:t xml:space="preserve"> </w:t>
      </w:r>
      <w:proofErr w:type="spellStart"/>
      <w:r w:rsidRPr="00935D5C">
        <w:rPr>
          <w:rFonts w:ascii="Arial" w:hAnsi="Arial" w:cs="Arial"/>
          <w:lang w:val="ru-RU"/>
        </w:rPr>
        <w:t>рівня</w:t>
      </w:r>
      <w:proofErr w:type="spellEnd"/>
      <w:r w:rsidRPr="00935D5C">
        <w:rPr>
          <w:rFonts w:ascii="Arial" w:hAnsi="Arial" w:cs="Arial"/>
          <w:lang w:val="ru-RU"/>
        </w:rPr>
        <w:t xml:space="preserve"> </w:t>
      </w:r>
      <w:proofErr w:type="spellStart"/>
      <w:r w:rsidRPr="00935D5C">
        <w:rPr>
          <w:rFonts w:ascii="Arial" w:hAnsi="Arial" w:cs="Arial"/>
          <w:lang w:val="ru-RU"/>
        </w:rPr>
        <w:t>нових</w:t>
      </w:r>
      <w:proofErr w:type="spellEnd"/>
      <w:r w:rsidRPr="00935D5C">
        <w:rPr>
          <w:rFonts w:ascii="Arial" w:hAnsi="Arial" w:cs="Arial"/>
          <w:lang w:val="ru-RU"/>
        </w:rPr>
        <w:t xml:space="preserve"> ставок </w:t>
      </w:r>
      <w:proofErr w:type="spellStart"/>
      <w:r w:rsidRPr="00935D5C">
        <w:rPr>
          <w:rFonts w:ascii="Arial" w:hAnsi="Arial" w:cs="Arial"/>
          <w:lang w:val="ru-RU"/>
        </w:rPr>
        <w:t>Перехідні</w:t>
      </w:r>
      <w:proofErr w:type="spellEnd"/>
      <w:r w:rsidRPr="00935D5C">
        <w:rPr>
          <w:rFonts w:ascii="Arial" w:hAnsi="Arial" w:cs="Arial"/>
          <w:lang w:val="ru-RU"/>
        </w:rPr>
        <w:t xml:space="preserve"> </w:t>
      </w:r>
      <w:proofErr w:type="spellStart"/>
      <w:r w:rsidRPr="00935D5C">
        <w:rPr>
          <w:rFonts w:ascii="Arial" w:hAnsi="Arial" w:cs="Arial"/>
          <w:lang w:val="ru-RU"/>
        </w:rPr>
        <w:t>положення</w:t>
      </w:r>
      <w:proofErr w:type="spellEnd"/>
      <w:r w:rsidRPr="00935D5C">
        <w:rPr>
          <w:rFonts w:ascii="Arial" w:hAnsi="Arial" w:cs="Arial"/>
          <w:lang w:val="ru-RU"/>
        </w:rPr>
        <w:t xml:space="preserve"> ПКУ </w:t>
      </w:r>
      <w:proofErr w:type="spellStart"/>
      <w:r w:rsidRPr="00935D5C">
        <w:rPr>
          <w:rFonts w:ascii="Arial" w:hAnsi="Arial" w:cs="Arial"/>
          <w:lang w:val="ru-RU"/>
        </w:rPr>
        <w:t>передбачають</w:t>
      </w:r>
      <w:proofErr w:type="spellEnd"/>
      <w:r w:rsidRPr="00935D5C">
        <w:rPr>
          <w:rFonts w:ascii="Arial" w:hAnsi="Arial" w:cs="Arial"/>
          <w:lang w:val="ru-RU"/>
        </w:rPr>
        <w:t xml:space="preserve"> </w:t>
      </w:r>
      <w:proofErr w:type="spellStart"/>
      <w:r w:rsidRPr="00935D5C">
        <w:rPr>
          <w:rFonts w:ascii="Arial" w:hAnsi="Arial" w:cs="Arial"/>
          <w:lang w:val="ru-RU"/>
        </w:rPr>
        <w:t>графік</w:t>
      </w:r>
      <w:proofErr w:type="spellEnd"/>
      <w:r w:rsidRPr="00935D5C">
        <w:rPr>
          <w:rFonts w:ascii="Arial" w:hAnsi="Arial" w:cs="Arial"/>
          <w:lang w:val="ru-RU"/>
        </w:rPr>
        <w:t xml:space="preserve"> </w:t>
      </w:r>
      <w:proofErr w:type="spellStart"/>
      <w:r w:rsidRPr="00935D5C">
        <w:rPr>
          <w:rFonts w:ascii="Arial" w:hAnsi="Arial" w:cs="Arial"/>
          <w:lang w:val="ru-RU"/>
        </w:rPr>
        <w:t>їх</w:t>
      </w:r>
      <w:proofErr w:type="spellEnd"/>
      <w:r w:rsidRPr="00935D5C">
        <w:rPr>
          <w:rFonts w:ascii="Arial" w:hAnsi="Arial" w:cs="Arial"/>
          <w:lang w:val="ru-RU"/>
        </w:rPr>
        <w:t xml:space="preserve"> </w:t>
      </w:r>
      <w:proofErr w:type="spellStart"/>
      <w:r w:rsidRPr="00935D5C">
        <w:rPr>
          <w:rFonts w:ascii="Arial" w:hAnsi="Arial" w:cs="Arial"/>
          <w:lang w:val="ru-RU"/>
        </w:rPr>
        <w:t>поетапного</w:t>
      </w:r>
      <w:proofErr w:type="spellEnd"/>
      <w:r w:rsidRPr="00935D5C">
        <w:rPr>
          <w:rFonts w:ascii="Arial" w:hAnsi="Arial" w:cs="Arial"/>
          <w:lang w:val="ru-RU"/>
        </w:rPr>
        <w:t xml:space="preserve"> </w:t>
      </w:r>
      <w:proofErr w:type="spellStart"/>
      <w:r w:rsidRPr="00935D5C">
        <w:rPr>
          <w:rFonts w:ascii="Arial" w:hAnsi="Arial" w:cs="Arial"/>
          <w:lang w:val="ru-RU"/>
        </w:rPr>
        <w:t>підвищення</w:t>
      </w:r>
      <w:proofErr w:type="spellEnd"/>
      <w:r w:rsidRPr="00935D5C">
        <w:rPr>
          <w:rFonts w:ascii="Arial" w:hAnsi="Arial" w:cs="Arial"/>
          <w:lang w:val="ru-RU"/>
        </w:rPr>
        <w:t xml:space="preserve"> з 1 вересня 2024 року до 31 </w:t>
      </w:r>
      <w:proofErr w:type="spellStart"/>
      <w:r w:rsidRPr="00935D5C">
        <w:rPr>
          <w:rFonts w:ascii="Arial" w:hAnsi="Arial" w:cs="Arial"/>
          <w:lang w:val="ru-RU"/>
        </w:rPr>
        <w:t>грудня</w:t>
      </w:r>
      <w:proofErr w:type="spellEnd"/>
      <w:r w:rsidRPr="00935D5C">
        <w:rPr>
          <w:rFonts w:ascii="Arial" w:hAnsi="Arial" w:cs="Arial"/>
          <w:lang w:val="ru-RU"/>
        </w:rPr>
        <w:t xml:space="preserve"> 2027 року </w:t>
      </w:r>
      <w:proofErr w:type="spellStart"/>
      <w:r w:rsidRPr="00935D5C">
        <w:rPr>
          <w:rFonts w:ascii="Arial" w:hAnsi="Arial" w:cs="Arial"/>
          <w:lang w:val="ru-RU"/>
        </w:rPr>
        <w:t>включно</w:t>
      </w:r>
      <w:proofErr w:type="spellEnd"/>
    </w:p>
    <w:p w14:paraId="58F61415" w14:textId="77777777" w:rsidR="00AB5198" w:rsidRPr="00935D5C" w:rsidRDefault="00AB5198" w:rsidP="00C010B3">
      <w:pPr>
        <w:rPr>
          <w:rFonts w:ascii="Arial" w:hAnsi="Arial" w:cs="Arial"/>
          <w:lang w:val="ru-RU"/>
        </w:rPr>
      </w:pPr>
    </w:p>
    <w:tbl>
      <w:tblPr>
        <w:tblStyle w:val="ac"/>
        <w:tblW w:w="10938" w:type="dxa"/>
        <w:tblInd w:w="-572" w:type="dxa"/>
        <w:tblLook w:val="04A0" w:firstRow="1" w:lastRow="0" w:firstColumn="1" w:lastColumn="0" w:noHBand="0" w:noVBand="1"/>
      </w:tblPr>
      <w:tblGrid>
        <w:gridCol w:w="2466"/>
        <w:gridCol w:w="1412"/>
        <w:gridCol w:w="1412"/>
        <w:gridCol w:w="1412"/>
        <w:gridCol w:w="1412"/>
        <w:gridCol w:w="1412"/>
        <w:gridCol w:w="1412"/>
      </w:tblGrid>
      <w:tr w:rsidR="00BF38C5" w14:paraId="3F3A0A8B" w14:textId="77777777" w:rsidTr="006D0C01">
        <w:trPr>
          <w:trHeight w:val="456"/>
        </w:trPr>
        <w:tc>
          <w:tcPr>
            <w:tcW w:w="2127" w:type="dxa"/>
            <w:vMerge w:val="restart"/>
            <w:vAlign w:val="center"/>
          </w:tcPr>
          <w:p w14:paraId="426399B3" w14:textId="4DE41B70" w:rsidR="00BF38C5" w:rsidRPr="00AB5198" w:rsidRDefault="00BF38C5" w:rsidP="00935D5C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Основной вид </w:t>
            </w:r>
            <w:proofErr w:type="spellStart"/>
            <w:r w:rsidR="00AB5198" w:rsidRPr="00AB5198">
              <w:rPr>
                <w:rFonts w:ascii="Arial" w:hAnsi="Arial" w:cs="Arial"/>
                <w:sz w:val="20"/>
                <w:szCs w:val="20"/>
                <w:lang w:val="ru-RU"/>
              </w:rPr>
              <w:t>пального</w:t>
            </w:r>
            <w:proofErr w:type="spellEnd"/>
          </w:p>
        </w:tc>
        <w:tc>
          <w:tcPr>
            <w:tcW w:w="1134" w:type="dxa"/>
            <w:gridSpan w:val="6"/>
            <w:vAlign w:val="center"/>
          </w:tcPr>
          <w:p w14:paraId="1FC0B705" w14:textId="60E9C95E" w:rsidR="00BF38C5" w:rsidRPr="00AB5198" w:rsidRDefault="00BF38C5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Ставки акцизного </w:t>
            </w:r>
            <w:proofErr w:type="spellStart"/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податку</w:t>
            </w:r>
            <w:proofErr w:type="spellEnd"/>
            <w:r w:rsidR="00FD22CF"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 (</w:t>
            </w:r>
            <w:proofErr w:type="spellStart"/>
            <w:r w:rsidR="00FD22CF" w:rsidRPr="00AB5198">
              <w:rPr>
                <w:rFonts w:ascii="Arial" w:hAnsi="Arial" w:cs="Arial"/>
                <w:sz w:val="20"/>
                <w:szCs w:val="20"/>
                <w:lang w:val="ru-RU"/>
              </w:rPr>
              <w:t>євро</w:t>
            </w:r>
            <w:proofErr w:type="spellEnd"/>
            <w:r w:rsidR="00FD22CF"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/1000 </w:t>
            </w:r>
            <w:proofErr w:type="spellStart"/>
            <w:r w:rsidR="00FD22CF" w:rsidRPr="00AB5198">
              <w:rPr>
                <w:rFonts w:ascii="Arial" w:hAnsi="Arial" w:cs="Arial"/>
                <w:sz w:val="20"/>
                <w:szCs w:val="20"/>
                <w:lang w:val="ru-RU"/>
              </w:rPr>
              <w:t>літрів</w:t>
            </w:r>
            <w:proofErr w:type="spellEnd"/>
            <w:r w:rsidR="00FD22CF" w:rsidRPr="00AB5198">
              <w:rPr>
                <w:rFonts w:ascii="Arial" w:hAnsi="Arial" w:cs="Arial"/>
                <w:sz w:val="20"/>
                <w:szCs w:val="20"/>
                <w:lang w:val="ru-RU"/>
              </w:rPr>
              <w:t>)</w:t>
            </w:r>
          </w:p>
        </w:tc>
      </w:tr>
      <w:tr w:rsidR="00AB5198" w14:paraId="6436B2C4" w14:textId="77777777" w:rsidTr="006D0C01">
        <w:trPr>
          <w:trHeight w:val="690"/>
        </w:trPr>
        <w:tc>
          <w:tcPr>
            <w:tcW w:w="2127" w:type="dxa"/>
            <w:vMerge/>
          </w:tcPr>
          <w:p w14:paraId="30B34B2B" w14:textId="77777777" w:rsidR="00BF38C5" w:rsidRPr="00AB5198" w:rsidRDefault="00BF38C5" w:rsidP="00935D5C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Align w:val="center"/>
          </w:tcPr>
          <w:p w14:paraId="69576DD6" w14:textId="11370541" w:rsidR="00BF38C5" w:rsidRPr="00AB5198" w:rsidRDefault="00BF38C5" w:rsidP="00AB519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До 01.09.2</w:t>
            </w:r>
            <w:r w:rsidR="00265233">
              <w:rPr>
                <w:rFonts w:ascii="Arial" w:hAnsi="Arial" w:cs="Arial"/>
                <w:sz w:val="20"/>
                <w:szCs w:val="20"/>
                <w:lang w:val="ru-RU"/>
              </w:rPr>
              <w:t>02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4</w:t>
            </w:r>
          </w:p>
        </w:tc>
        <w:tc>
          <w:tcPr>
            <w:tcW w:w="1134" w:type="dxa"/>
            <w:vAlign w:val="center"/>
          </w:tcPr>
          <w:p w14:paraId="5A1D93F1" w14:textId="63CBE421" w:rsidR="00BF38C5" w:rsidRPr="00AB5198" w:rsidRDefault="00BF38C5" w:rsidP="00AB519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01.09.</w:t>
            </w:r>
            <w:r w:rsidR="00265233">
              <w:rPr>
                <w:rFonts w:ascii="Arial" w:hAnsi="Arial" w:cs="Arial"/>
                <w:sz w:val="20"/>
                <w:szCs w:val="20"/>
                <w:lang w:val="ru-RU"/>
              </w:rPr>
              <w:t>20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24 </w:t>
            </w:r>
            <w:r w:rsidR="00AB5198">
              <w:rPr>
                <w:rFonts w:ascii="Arial" w:hAnsi="Arial" w:cs="Arial"/>
                <w:sz w:val="20"/>
                <w:szCs w:val="20"/>
                <w:lang w:val="ru-RU"/>
              </w:rPr>
              <w:t>-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 31.12.</w:t>
            </w:r>
            <w:r w:rsidR="00265233">
              <w:rPr>
                <w:rFonts w:ascii="Arial" w:hAnsi="Arial" w:cs="Arial"/>
                <w:sz w:val="20"/>
                <w:szCs w:val="20"/>
                <w:lang w:val="ru-RU"/>
              </w:rPr>
              <w:t>20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24</w:t>
            </w:r>
          </w:p>
        </w:tc>
        <w:tc>
          <w:tcPr>
            <w:tcW w:w="1134" w:type="dxa"/>
            <w:vAlign w:val="center"/>
          </w:tcPr>
          <w:p w14:paraId="3BC15F4A" w14:textId="02D5F5FD" w:rsidR="00BF38C5" w:rsidRPr="00AB5198" w:rsidRDefault="00BF38C5" w:rsidP="00AB519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01.01.</w:t>
            </w:r>
            <w:r w:rsidR="00265233">
              <w:rPr>
                <w:rFonts w:ascii="Arial" w:hAnsi="Arial" w:cs="Arial"/>
                <w:sz w:val="20"/>
                <w:szCs w:val="20"/>
                <w:lang w:val="ru-RU"/>
              </w:rPr>
              <w:t>20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25 </w:t>
            </w:r>
            <w:r w:rsidR="00AB5198">
              <w:rPr>
                <w:rFonts w:ascii="Arial" w:hAnsi="Arial" w:cs="Arial"/>
                <w:sz w:val="20"/>
                <w:szCs w:val="20"/>
                <w:lang w:val="ru-RU"/>
              </w:rPr>
              <w:t>-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31.12.</w:t>
            </w:r>
            <w:r w:rsidR="00265233">
              <w:rPr>
                <w:rFonts w:ascii="Arial" w:hAnsi="Arial" w:cs="Arial"/>
                <w:sz w:val="20"/>
                <w:szCs w:val="20"/>
                <w:lang w:val="ru-RU"/>
              </w:rPr>
              <w:t>20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25</w:t>
            </w:r>
          </w:p>
        </w:tc>
        <w:tc>
          <w:tcPr>
            <w:tcW w:w="1134" w:type="dxa"/>
            <w:vAlign w:val="center"/>
          </w:tcPr>
          <w:p w14:paraId="04717274" w14:textId="797FC5E4" w:rsidR="00BF38C5" w:rsidRPr="00AB5198" w:rsidRDefault="008B7666" w:rsidP="00AB519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01.01.</w:t>
            </w:r>
            <w:r w:rsidR="00265233">
              <w:rPr>
                <w:rFonts w:ascii="Arial" w:hAnsi="Arial" w:cs="Arial"/>
                <w:sz w:val="20"/>
                <w:szCs w:val="20"/>
                <w:lang w:val="ru-RU"/>
              </w:rPr>
              <w:t>20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26 </w:t>
            </w:r>
            <w:r w:rsidR="00AB5198">
              <w:rPr>
                <w:rFonts w:ascii="Arial" w:hAnsi="Arial" w:cs="Arial"/>
                <w:sz w:val="20"/>
                <w:szCs w:val="20"/>
                <w:lang w:val="ru-RU"/>
              </w:rPr>
              <w:t>-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 31.12.</w:t>
            </w:r>
            <w:r w:rsidR="00265233">
              <w:rPr>
                <w:rFonts w:ascii="Arial" w:hAnsi="Arial" w:cs="Arial"/>
                <w:sz w:val="20"/>
                <w:szCs w:val="20"/>
                <w:lang w:val="ru-RU"/>
              </w:rPr>
              <w:t>20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26</w:t>
            </w:r>
          </w:p>
        </w:tc>
        <w:tc>
          <w:tcPr>
            <w:tcW w:w="1134" w:type="dxa"/>
            <w:vAlign w:val="center"/>
          </w:tcPr>
          <w:p w14:paraId="0F407415" w14:textId="42EE29FB" w:rsidR="00BF38C5" w:rsidRPr="00AB5198" w:rsidRDefault="008B7666" w:rsidP="00AB519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01.01.</w:t>
            </w:r>
            <w:r w:rsidR="00265233">
              <w:rPr>
                <w:rFonts w:ascii="Arial" w:hAnsi="Arial" w:cs="Arial"/>
                <w:sz w:val="20"/>
                <w:szCs w:val="20"/>
                <w:lang w:val="ru-RU"/>
              </w:rPr>
              <w:t>20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27 </w:t>
            </w:r>
            <w:r w:rsidR="00AB5198">
              <w:rPr>
                <w:rFonts w:ascii="Arial" w:hAnsi="Arial" w:cs="Arial"/>
                <w:sz w:val="20"/>
                <w:szCs w:val="20"/>
                <w:lang w:val="ru-RU"/>
              </w:rPr>
              <w:t>-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 31.12.</w:t>
            </w:r>
            <w:r w:rsidR="00265233">
              <w:rPr>
                <w:rFonts w:ascii="Arial" w:hAnsi="Arial" w:cs="Arial"/>
                <w:sz w:val="20"/>
                <w:szCs w:val="20"/>
                <w:lang w:val="ru-RU"/>
              </w:rPr>
              <w:t>20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27</w:t>
            </w:r>
          </w:p>
        </w:tc>
        <w:tc>
          <w:tcPr>
            <w:tcW w:w="1134" w:type="dxa"/>
            <w:vAlign w:val="center"/>
          </w:tcPr>
          <w:p w14:paraId="36B1F5FD" w14:textId="702B1C8D" w:rsidR="00BF38C5" w:rsidRPr="00AB5198" w:rsidRDefault="008B7666" w:rsidP="00AB519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З 01.01.</w:t>
            </w:r>
            <w:r w:rsidR="00265233">
              <w:rPr>
                <w:rFonts w:ascii="Arial" w:hAnsi="Arial" w:cs="Arial"/>
                <w:sz w:val="20"/>
                <w:szCs w:val="20"/>
                <w:lang w:val="ru-RU"/>
              </w:rPr>
              <w:t>20</w:t>
            </w: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28</w:t>
            </w:r>
          </w:p>
        </w:tc>
      </w:tr>
      <w:tr w:rsidR="00AB5198" w14:paraId="7A29F190" w14:textId="77777777" w:rsidTr="006D0C01">
        <w:trPr>
          <w:trHeight w:hRule="exact" w:val="567"/>
        </w:trPr>
        <w:tc>
          <w:tcPr>
            <w:tcW w:w="2127" w:type="dxa"/>
            <w:vAlign w:val="center"/>
          </w:tcPr>
          <w:p w14:paraId="2174EA76" w14:textId="5DBE993C" w:rsidR="00BF38C5" w:rsidRPr="00AB5198" w:rsidRDefault="00FD22CF" w:rsidP="00AB519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proofErr w:type="spellStart"/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Бензини</w:t>
            </w:r>
            <w:proofErr w:type="spellEnd"/>
          </w:p>
        </w:tc>
        <w:tc>
          <w:tcPr>
            <w:tcW w:w="1134" w:type="dxa"/>
            <w:vAlign w:val="center"/>
          </w:tcPr>
          <w:p w14:paraId="1D5381DE" w14:textId="4C7290FF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213,5</w:t>
            </w:r>
          </w:p>
        </w:tc>
        <w:tc>
          <w:tcPr>
            <w:tcW w:w="1134" w:type="dxa"/>
            <w:vAlign w:val="center"/>
          </w:tcPr>
          <w:p w14:paraId="27A9E2B0" w14:textId="1E3DD54F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242,6</w:t>
            </w:r>
          </w:p>
        </w:tc>
        <w:tc>
          <w:tcPr>
            <w:tcW w:w="1134" w:type="dxa"/>
            <w:vAlign w:val="center"/>
          </w:tcPr>
          <w:p w14:paraId="3B6A46E4" w14:textId="70E51909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271,7</w:t>
            </w:r>
          </w:p>
        </w:tc>
        <w:tc>
          <w:tcPr>
            <w:tcW w:w="1134" w:type="dxa"/>
            <w:vAlign w:val="center"/>
          </w:tcPr>
          <w:p w14:paraId="772E6135" w14:textId="63D6DB16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300,8</w:t>
            </w:r>
          </w:p>
        </w:tc>
        <w:tc>
          <w:tcPr>
            <w:tcW w:w="1134" w:type="dxa"/>
            <w:vAlign w:val="center"/>
          </w:tcPr>
          <w:p w14:paraId="495419ED" w14:textId="22C650B3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329,9</w:t>
            </w:r>
          </w:p>
        </w:tc>
        <w:tc>
          <w:tcPr>
            <w:tcW w:w="1134" w:type="dxa"/>
            <w:vAlign w:val="center"/>
          </w:tcPr>
          <w:p w14:paraId="3A7373B0" w14:textId="07368338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359</w:t>
            </w:r>
          </w:p>
        </w:tc>
      </w:tr>
      <w:tr w:rsidR="00AB5198" w14:paraId="3AB990A5" w14:textId="77777777" w:rsidTr="006D0C01">
        <w:trPr>
          <w:trHeight w:hRule="exact" w:val="567"/>
        </w:trPr>
        <w:tc>
          <w:tcPr>
            <w:tcW w:w="2127" w:type="dxa"/>
            <w:vAlign w:val="center"/>
          </w:tcPr>
          <w:p w14:paraId="36251E38" w14:textId="719BE952" w:rsidR="00BF38C5" w:rsidRPr="00AB5198" w:rsidRDefault="00FD22CF" w:rsidP="00AB519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proofErr w:type="spellStart"/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Дизельне</w:t>
            </w:r>
            <w:proofErr w:type="spellEnd"/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пальне</w:t>
            </w:r>
            <w:proofErr w:type="spellEnd"/>
          </w:p>
        </w:tc>
        <w:tc>
          <w:tcPr>
            <w:tcW w:w="1134" w:type="dxa"/>
            <w:vAlign w:val="center"/>
          </w:tcPr>
          <w:p w14:paraId="49051C64" w14:textId="6C13A173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139,5</w:t>
            </w:r>
          </w:p>
        </w:tc>
        <w:tc>
          <w:tcPr>
            <w:tcW w:w="1134" w:type="dxa"/>
            <w:vAlign w:val="center"/>
          </w:tcPr>
          <w:p w14:paraId="641EFE32" w14:textId="3BEBF804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177,6</w:t>
            </w:r>
          </w:p>
        </w:tc>
        <w:tc>
          <w:tcPr>
            <w:tcW w:w="1134" w:type="dxa"/>
            <w:vAlign w:val="center"/>
          </w:tcPr>
          <w:p w14:paraId="140AA426" w14:textId="6C44FB94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215,7</w:t>
            </w:r>
          </w:p>
        </w:tc>
        <w:tc>
          <w:tcPr>
            <w:tcW w:w="1134" w:type="dxa"/>
            <w:vAlign w:val="center"/>
          </w:tcPr>
          <w:p w14:paraId="7748136D" w14:textId="14227C33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253,8</w:t>
            </w:r>
          </w:p>
        </w:tc>
        <w:tc>
          <w:tcPr>
            <w:tcW w:w="1134" w:type="dxa"/>
            <w:vAlign w:val="center"/>
          </w:tcPr>
          <w:p w14:paraId="231E43B2" w14:textId="4A99058D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291,9</w:t>
            </w:r>
          </w:p>
        </w:tc>
        <w:tc>
          <w:tcPr>
            <w:tcW w:w="1134" w:type="dxa"/>
            <w:vAlign w:val="center"/>
          </w:tcPr>
          <w:p w14:paraId="5B17CA52" w14:textId="117FA7B0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330</w:t>
            </w:r>
          </w:p>
        </w:tc>
      </w:tr>
      <w:tr w:rsidR="00AB5198" w14:paraId="75FFA93D" w14:textId="77777777" w:rsidTr="006D0C01">
        <w:trPr>
          <w:trHeight w:hRule="exact" w:val="567"/>
        </w:trPr>
        <w:tc>
          <w:tcPr>
            <w:tcW w:w="2127" w:type="dxa"/>
            <w:vAlign w:val="center"/>
          </w:tcPr>
          <w:p w14:paraId="7BEED025" w14:textId="720724E3" w:rsidR="00BF38C5" w:rsidRPr="00AB5198" w:rsidRDefault="00FD22CF" w:rsidP="00AB519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proofErr w:type="spellStart"/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Скраплений</w:t>
            </w:r>
            <w:proofErr w:type="spellEnd"/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 газ</w:t>
            </w:r>
          </w:p>
        </w:tc>
        <w:tc>
          <w:tcPr>
            <w:tcW w:w="1134" w:type="dxa"/>
            <w:vAlign w:val="center"/>
          </w:tcPr>
          <w:p w14:paraId="13B42337" w14:textId="68DA76A7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52</w:t>
            </w:r>
          </w:p>
        </w:tc>
        <w:tc>
          <w:tcPr>
            <w:tcW w:w="1134" w:type="dxa"/>
            <w:vAlign w:val="center"/>
          </w:tcPr>
          <w:p w14:paraId="00B7AD8E" w14:textId="5D44D319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148</w:t>
            </w:r>
          </w:p>
        </w:tc>
        <w:tc>
          <w:tcPr>
            <w:tcW w:w="1134" w:type="dxa"/>
            <w:vAlign w:val="center"/>
          </w:tcPr>
          <w:p w14:paraId="2189D962" w14:textId="3FB71F6D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173</w:t>
            </w:r>
          </w:p>
        </w:tc>
        <w:tc>
          <w:tcPr>
            <w:tcW w:w="1134" w:type="dxa"/>
            <w:vAlign w:val="center"/>
          </w:tcPr>
          <w:p w14:paraId="4065524E" w14:textId="72B13194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198</w:t>
            </w:r>
          </w:p>
        </w:tc>
        <w:tc>
          <w:tcPr>
            <w:tcW w:w="1134" w:type="dxa"/>
            <w:vAlign w:val="center"/>
          </w:tcPr>
          <w:p w14:paraId="0A13472E" w14:textId="5B0D3158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223</w:t>
            </w:r>
          </w:p>
        </w:tc>
        <w:tc>
          <w:tcPr>
            <w:tcW w:w="1134" w:type="dxa"/>
            <w:vAlign w:val="center"/>
          </w:tcPr>
          <w:p w14:paraId="209E5A6C" w14:textId="109870AB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250</w:t>
            </w:r>
          </w:p>
        </w:tc>
      </w:tr>
      <w:tr w:rsidR="00AB5198" w14:paraId="68F3BE44" w14:textId="77777777" w:rsidTr="006D0C01">
        <w:trPr>
          <w:trHeight w:hRule="exact" w:val="567"/>
        </w:trPr>
        <w:tc>
          <w:tcPr>
            <w:tcW w:w="2127" w:type="dxa"/>
            <w:vAlign w:val="center"/>
          </w:tcPr>
          <w:p w14:paraId="6C0C785A" w14:textId="5F8932C0" w:rsidR="00BF38C5" w:rsidRPr="00AB5198" w:rsidRDefault="00FD22CF" w:rsidP="00AB519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proofErr w:type="spellStart"/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Паливо</w:t>
            </w:r>
            <w:proofErr w:type="spellEnd"/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моторне</w:t>
            </w:r>
            <w:proofErr w:type="spellEnd"/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альтернативне</w:t>
            </w:r>
            <w:proofErr w:type="spellEnd"/>
          </w:p>
        </w:tc>
        <w:tc>
          <w:tcPr>
            <w:tcW w:w="1134" w:type="dxa"/>
            <w:vAlign w:val="center"/>
          </w:tcPr>
          <w:p w14:paraId="357203D1" w14:textId="3E002560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162</w:t>
            </w:r>
          </w:p>
        </w:tc>
        <w:tc>
          <w:tcPr>
            <w:tcW w:w="1134" w:type="dxa"/>
            <w:vAlign w:val="center"/>
          </w:tcPr>
          <w:p w14:paraId="72092AC9" w14:textId="5E0D2368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184,08</w:t>
            </w:r>
          </w:p>
        </w:tc>
        <w:tc>
          <w:tcPr>
            <w:tcW w:w="1134" w:type="dxa"/>
            <w:vAlign w:val="center"/>
          </w:tcPr>
          <w:p w14:paraId="64BB5442" w14:textId="798FBB3C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206,16</w:t>
            </w:r>
          </w:p>
        </w:tc>
        <w:tc>
          <w:tcPr>
            <w:tcW w:w="1134" w:type="dxa"/>
            <w:vAlign w:val="center"/>
          </w:tcPr>
          <w:p w14:paraId="019C4FE8" w14:textId="3832F385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228,24</w:t>
            </w:r>
          </w:p>
        </w:tc>
        <w:tc>
          <w:tcPr>
            <w:tcW w:w="1134" w:type="dxa"/>
            <w:vAlign w:val="center"/>
          </w:tcPr>
          <w:p w14:paraId="64B22848" w14:textId="2C590787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250,32</w:t>
            </w:r>
          </w:p>
        </w:tc>
        <w:tc>
          <w:tcPr>
            <w:tcW w:w="1134" w:type="dxa"/>
            <w:vAlign w:val="center"/>
          </w:tcPr>
          <w:p w14:paraId="21C04A6B" w14:textId="4C02FF57" w:rsidR="00BF38C5" w:rsidRPr="00AB5198" w:rsidRDefault="00FD22CF" w:rsidP="00AB5198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B5198">
              <w:rPr>
                <w:rFonts w:ascii="Arial" w:hAnsi="Arial" w:cs="Arial"/>
                <w:sz w:val="20"/>
                <w:szCs w:val="20"/>
                <w:lang w:val="ru-RU"/>
              </w:rPr>
              <w:t>272,40</w:t>
            </w:r>
          </w:p>
        </w:tc>
      </w:tr>
    </w:tbl>
    <w:p w14:paraId="35FEAE50" w14:textId="6183A97C" w:rsidR="00935D5C" w:rsidRPr="00935D5C" w:rsidRDefault="00935D5C" w:rsidP="00935D5C">
      <w:pPr>
        <w:rPr>
          <w:lang w:val="ru-RU"/>
        </w:rPr>
      </w:pPr>
    </w:p>
    <w:sectPr w:rsidR="00935D5C" w:rsidRPr="00935D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768C9"/>
    <w:multiLevelType w:val="multilevel"/>
    <w:tmpl w:val="5BCCF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4379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5C"/>
    <w:rsid w:val="00265233"/>
    <w:rsid w:val="00567DEB"/>
    <w:rsid w:val="006D0C01"/>
    <w:rsid w:val="008B7666"/>
    <w:rsid w:val="00935D5C"/>
    <w:rsid w:val="00AB5198"/>
    <w:rsid w:val="00BD3569"/>
    <w:rsid w:val="00BF38C5"/>
    <w:rsid w:val="00C010B3"/>
    <w:rsid w:val="00C510FE"/>
    <w:rsid w:val="00E50251"/>
    <w:rsid w:val="00FD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1CFB3"/>
  <w15:chartTrackingRefBased/>
  <w15:docId w15:val="{090F0D36-AA5E-4037-B89E-D1545874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5D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5D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5D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5D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5D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5D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5D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5D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5D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5D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35D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35D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35D5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35D5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35D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35D5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35D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35D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35D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35D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35D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35D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35D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35D5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35D5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35D5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35D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35D5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35D5C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BF3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0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29653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7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631145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5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7113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35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08190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2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Hrachova</dc:creator>
  <cp:keywords/>
  <dc:description/>
  <cp:lastModifiedBy>Alina Hrachova</cp:lastModifiedBy>
  <cp:revision>2</cp:revision>
  <dcterms:created xsi:type="dcterms:W3CDTF">2025-02-20T20:43:00Z</dcterms:created>
  <dcterms:modified xsi:type="dcterms:W3CDTF">2025-02-20T20:43:00Z</dcterms:modified>
</cp:coreProperties>
</file>